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3DD5FF9E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25683D">
        <w:rPr>
          <w:rFonts w:ascii="Arial" w:hAnsi="Arial" w:cs="Arial"/>
          <w:b/>
          <w:bCs/>
          <w:sz w:val="24"/>
          <w:szCs w:val="24"/>
        </w:rPr>
        <w:t>DECIMA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ED5496">
        <w:rPr>
          <w:rFonts w:ascii="Arial" w:hAnsi="Arial" w:cs="Arial"/>
          <w:b/>
          <w:bCs/>
          <w:sz w:val="24"/>
          <w:szCs w:val="24"/>
        </w:rPr>
        <w:t>TERCEIRA</w:t>
      </w:r>
      <w:r w:rsidR="00601681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25683D">
        <w:rPr>
          <w:rFonts w:ascii="Arial" w:hAnsi="Arial" w:cs="Arial"/>
          <w:b/>
          <w:bCs/>
          <w:sz w:val="24"/>
          <w:szCs w:val="24"/>
        </w:rPr>
        <w:t>2</w:t>
      </w:r>
      <w:r w:rsidR="00ED5496">
        <w:rPr>
          <w:rFonts w:ascii="Arial" w:hAnsi="Arial" w:cs="Arial"/>
          <w:b/>
          <w:bCs/>
          <w:sz w:val="24"/>
          <w:szCs w:val="24"/>
        </w:rPr>
        <w:t>1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ED5496">
        <w:rPr>
          <w:rFonts w:ascii="Arial" w:hAnsi="Arial" w:cs="Arial"/>
          <w:b/>
          <w:bCs/>
          <w:sz w:val="24"/>
          <w:szCs w:val="24"/>
        </w:rPr>
        <w:t>2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06338A00" w14:textId="2F84CE22" w:rsidR="0049271D" w:rsidRDefault="00221DE8" w:rsidP="00492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25683D">
        <w:rPr>
          <w:rFonts w:ascii="Arial" w:hAnsi="Arial" w:cs="Arial"/>
          <w:sz w:val="24"/>
          <w:szCs w:val="24"/>
        </w:rPr>
        <w:t>20</w:t>
      </w:r>
      <w:r w:rsidR="003666E2">
        <w:rPr>
          <w:rFonts w:ascii="Arial" w:hAnsi="Arial" w:cs="Arial"/>
          <w:sz w:val="24"/>
          <w:szCs w:val="24"/>
        </w:rPr>
        <w:t>:</w:t>
      </w:r>
      <w:r w:rsidR="00ED5496">
        <w:rPr>
          <w:rFonts w:ascii="Arial" w:hAnsi="Arial" w:cs="Arial"/>
          <w:sz w:val="24"/>
          <w:szCs w:val="24"/>
        </w:rPr>
        <w:t>2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789F636C" w14:textId="37D05F1B" w:rsidR="00AF1366" w:rsidRDefault="0025683D" w:rsidP="00AF1366">
      <w:pPr>
        <w:spacing w:line="278" w:lineRule="auto"/>
        <w:jc w:val="both"/>
        <w:rPr>
          <w:rFonts w:ascii="Arial" w:hAnsi="Arial" w:cs="Arial"/>
          <w:b/>
          <w:sz w:val="24"/>
          <w:szCs w:val="24"/>
        </w:rPr>
      </w:pPr>
      <w:r w:rsidRPr="0025683D">
        <w:rPr>
          <w:rFonts w:ascii="Arial" w:hAnsi="Arial" w:cs="Arial"/>
          <w:b/>
          <w:sz w:val="24"/>
          <w:szCs w:val="24"/>
        </w:rPr>
        <w:t xml:space="preserve">EM </w:t>
      </w:r>
      <w:r w:rsidR="00ED5496">
        <w:rPr>
          <w:rFonts w:ascii="Arial" w:hAnsi="Arial" w:cs="Arial"/>
          <w:b/>
          <w:sz w:val="24"/>
          <w:szCs w:val="24"/>
        </w:rPr>
        <w:t>SEGUNDA</w:t>
      </w:r>
      <w:r w:rsidRPr="0025683D">
        <w:rPr>
          <w:rFonts w:ascii="Arial" w:hAnsi="Arial" w:cs="Arial"/>
          <w:b/>
          <w:sz w:val="24"/>
          <w:szCs w:val="24"/>
        </w:rPr>
        <w:t xml:space="preserve"> DISCURSÃO E VOTAÇÃO: </w:t>
      </w:r>
    </w:p>
    <w:p w14:paraId="0164CB92" w14:textId="6F83BAA9" w:rsidR="00977AD2" w:rsidRDefault="00AF1366" w:rsidP="00AF1366">
      <w:pPr>
        <w:spacing w:line="278" w:lineRule="auto"/>
        <w:jc w:val="both"/>
        <w:rPr>
          <w:rFonts w:ascii="Arial" w:hAnsi="Arial" w:cs="Arial"/>
          <w:bCs/>
          <w:color w:val="004F88"/>
          <w:sz w:val="24"/>
          <w:szCs w:val="24"/>
        </w:rPr>
      </w:pPr>
      <w:r w:rsidRPr="00601681">
        <w:rPr>
          <w:rFonts w:ascii="Arial" w:hAnsi="Arial" w:cs="Arial"/>
          <w:b/>
          <w:bCs/>
          <w:sz w:val="24"/>
          <w:szCs w:val="24"/>
        </w:rPr>
        <w:t>PROJETO DE LEI DO EXECUTIVO Nº 024/2025, DE AUTORIA DO EXMO. PREFEITO, O SR. TIAGO DE MEDEIROS ALMEIDA -</w:t>
      </w:r>
      <w:r w:rsidRPr="00601681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5683D">
        <w:rPr>
          <w:rFonts w:ascii="Arial" w:hAnsi="Arial" w:cs="Arial"/>
          <w:bCs/>
          <w:color w:val="004F88"/>
          <w:sz w:val="24"/>
          <w:szCs w:val="24"/>
        </w:rPr>
        <w:t xml:space="preserve">Aprovado por 7(sete) votos favoráveis, 2(dois) votos </w:t>
      </w:r>
      <w:r w:rsidR="00E1443C">
        <w:rPr>
          <w:rFonts w:ascii="Arial" w:hAnsi="Arial" w:cs="Arial"/>
          <w:bCs/>
          <w:color w:val="004F88"/>
          <w:sz w:val="24"/>
          <w:szCs w:val="24"/>
        </w:rPr>
        <w:t>abstenção</w:t>
      </w:r>
      <w:r w:rsidR="0025683D">
        <w:rPr>
          <w:rFonts w:ascii="Arial" w:hAnsi="Arial" w:cs="Arial"/>
          <w:bCs/>
          <w:color w:val="004F88"/>
          <w:sz w:val="24"/>
          <w:szCs w:val="24"/>
        </w:rPr>
        <w:t>, 2(dois) votos ausentes.</w:t>
      </w:r>
    </w:p>
    <w:p w14:paraId="00D43E84" w14:textId="35A9E6ED" w:rsidR="0090608F" w:rsidRPr="0090608F" w:rsidRDefault="0090608F" w:rsidP="00AF1366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90608F">
        <w:rPr>
          <w:rFonts w:ascii="Arial" w:hAnsi="Arial" w:cs="Arial"/>
          <w:bCs/>
          <w:sz w:val="24"/>
          <w:szCs w:val="24"/>
        </w:rPr>
        <w:t xml:space="preserve">O Vereador </w:t>
      </w:r>
      <w:r w:rsidRPr="0090608F">
        <w:rPr>
          <w:rFonts w:ascii="Arial" w:hAnsi="Arial" w:cs="Arial"/>
          <w:b/>
          <w:sz w:val="24"/>
          <w:szCs w:val="24"/>
        </w:rPr>
        <w:t>Wellington Araújo</w:t>
      </w:r>
      <w:r w:rsidRPr="0090608F">
        <w:rPr>
          <w:rFonts w:ascii="Arial" w:hAnsi="Arial" w:cs="Arial"/>
          <w:bCs/>
          <w:sz w:val="24"/>
          <w:szCs w:val="24"/>
        </w:rPr>
        <w:t xml:space="preserve"> fez um chamamento em razão de o processo de encaminhamento da matéria ter ocorrido em desacordo com a lei e fora do prazo legal. Destacou que as comissões não dispuseram do tempo necessário para </w:t>
      </w:r>
      <w:r w:rsidRPr="0090608F">
        <w:rPr>
          <w:rFonts w:ascii="Arial" w:hAnsi="Arial" w:cs="Arial"/>
          <w:bCs/>
          <w:sz w:val="24"/>
          <w:szCs w:val="24"/>
        </w:rPr>
        <w:lastRenderedPageBreak/>
        <w:t>exaurir a análise e emitir parecer de forma adequada, considerando tal situação um desrespeito do Poder Executivo para com esta Casa Legislativa, o que impossibilitou a devida apreciação do projeto. Acrescentou, ainda, que alguns valores constantes na matéria, a exemplo dos destinados ao abatedouro e ao concurso público da Câmara, não estão condizentes com o que entende ser correto.</w:t>
      </w:r>
    </w:p>
    <w:p w14:paraId="1240CEAD" w14:textId="764BD19B" w:rsidR="00ED5496" w:rsidRPr="00ED5496" w:rsidRDefault="0090608F" w:rsidP="0090608F">
      <w:pPr>
        <w:spacing w:line="278" w:lineRule="auto"/>
        <w:rPr>
          <w:rFonts w:ascii="Arial" w:hAnsi="Arial" w:cs="Arial"/>
          <w:b/>
          <w:sz w:val="24"/>
          <w:szCs w:val="24"/>
        </w:rPr>
      </w:pPr>
      <w:r w:rsidRPr="0090608F">
        <w:rPr>
          <w:rFonts w:ascii="Arial" w:hAnsi="Arial" w:cs="Arial"/>
          <w:b/>
          <w:bCs/>
          <w:sz w:val="24"/>
          <w:szCs w:val="24"/>
        </w:rPr>
        <w:t>Comissão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608F">
        <w:rPr>
          <w:rFonts w:ascii="Arial" w:hAnsi="Arial" w:cs="Arial"/>
          <w:b/>
          <w:bCs/>
          <w:sz w:val="24"/>
          <w:szCs w:val="24"/>
        </w:rPr>
        <w:t>Representativa:</w:t>
      </w:r>
      <w:r w:rsidRPr="0090608F">
        <w:rPr>
          <w:rFonts w:ascii="Arial" w:hAnsi="Arial" w:cs="Arial"/>
          <w:b/>
          <w:sz w:val="24"/>
          <w:szCs w:val="24"/>
        </w:rPr>
        <w:br/>
        <w:t>Presidente: Vereador Leandro José</w:t>
      </w:r>
      <w:r>
        <w:rPr>
          <w:rFonts w:ascii="Arial" w:hAnsi="Arial" w:cs="Arial"/>
          <w:b/>
          <w:sz w:val="24"/>
          <w:szCs w:val="24"/>
        </w:rPr>
        <w:t>.</w:t>
      </w:r>
      <w:r w:rsidRPr="0090608F">
        <w:rPr>
          <w:rFonts w:ascii="Arial" w:hAnsi="Arial" w:cs="Arial"/>
          <w:b/>
          <w:sz w:val="24"/>
          <w:szCs w:val="24"/>
        </w:rPr>
        <w:br/>
        <w:t>Vice-Presidente: Vereador Alyson Wagner</w:t>
      </w:r>
      <w:r>
        <w:rPr>
          <w:rFonts w:ascii="Arial" w:hAnsi="Arial" w:cs="Arial"/>
          <w:b/>
          <w:sz w:val="24"/>
          <w:szCs w:val="24"/>
        </w:rPr>
        <w:t>.</w:t>
      </w:r>
      <w:r w:rsidRPr="0090608F">
        <w:rPr>
          <w:rFonts w:ascii="Arial" w:hAnsi="Arial" w:cs="Arial"/>
          <w:b/>
          <w:sz w:val="24"/>
          <w:szCs w:val="24"/>
        </w:rPr>
        <w:br/>
        <w:t>Membro: Vereadora Magleize Cristina</w:t>
      </w:r>
      <w:r>
        <w:rPr>
          <w:rFonts w:ascii="Arial" w:hAnsi="Arial" w:cs="Arial"/>
          <w:b/>
          <w:sz w:val="24"/>
          <w:szCs w:val="24"/>
        </w:rPr>
        <w:t>.</w:t>
      </w:r>
    </w:p>
    <w:p w14:paraId="6F816251" w14:textId="757A11DF" w:rsidR="00F41CE6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ED5496">
        <w:rPr>
          <w:rFonts w:ascii="Arial" w:hAnsi="Arial" w:cs="Arial"/>
          <w:bCs/>
          <w:sz w:val="24"/>
          <w:szCs w:val="24"/>
        </w:rPr>
        <w:t xml:space="preserve"> desejando um excelente final de ano a todos.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640D80">
            <w:pPr>
              <w:spacing w:line="360" w:lineRule="auto"/>
              <w:ind w:right="45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36128D3B" w:rsid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DFDD01" w14:textId="77777777" w:rsidR="00640D80" w:rsidRDefault="00640D80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A792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4"/>
  </w:num>
  <w:num w:numId="3" w16cid:durableId="1805006117">
    <w:abstractNumId w:val="0"/>
  </w:num>
  <w:num w:numId="4" w16cid:durableId="720177963">
    <w:abstractNumId w:val="4"/>
  </w:num>
  <w:num w:numId="5" w16cid:durableId="470055780">
    <w:abstractNumId w:val="3"/>
  </w:num>
  <w:num w:numId="6" w16cid:durableId="1962957999">
    <w:abstractNumId w:val="0"/>
  </w:num>
  <w:num w:numId="7" w16cid:durableId="1598976180">
    <w:abstractNumId w:val="4"/>
  </w:num>
  <w:num w:numId="8" w16cid:durableId="520051280">
    <w:abstractNumId w:val="0"/>
  </w:num>
  <w:num w:numId="9" w16cid:durableId="1074746293">
    <w:abstractNumId w:val="0"/>
  </w:num>
  <w:num w:numId="10" w16cid:durableId="1221013628">
    <w:abstractNumId w:val="0"/>
  </w:num>
  <w:num w:numId="11" w16cid:durableId="478689325">
    <w:abstractNumId w:val="0"/>
  </w:num>
  <w:num w:numId="12" w16cid:durableId="1477410075">
    <w:abstractNumId w:val="0"/>
  </w:num>
  <w:num w:numId="13" w16cid:durableId="31237244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0B0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34C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683D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413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22D"/>
    <w:rsid w:val="00350B6B"/>
    <w:rsid w:val="00357190"/>
    <w:rsid w:val="00361341"/>
    <w:rsid w:val="0036165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2561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71D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4C5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3CA9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4D9C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1681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36794"/>
    <w:rsid w:val="00640D80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34B4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5CB1"/>
    <w:rsid w:val="00866B31"/>
    <w:rsid w:val="008709EB"/>
    <w:rsid w:val="00870F59"/>
    <w:rsid w:val="00871AE3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08F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D6DF0"/>
    <w:rsid w:val="009E391C"/>
    <w:rsid w:val="009E4450"/>
    <w:rsid w:val="009E48E6"/>
    <w:rsid w:val="009E69A0"/>
    <w:rsid w:val="009E7742"/>
    <w:rsid w:val="009F75AE"/>
    <w:rsid w:val="00A00816"/>
    <w:rsid w:val="00A0343A"/>
    <w:rsid w:val="00A05E63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33EF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128"/>
    <w:rsid w:val="00AE49D0"/>
    <w:rsid w:val="00AF10E8"/>
    <w:rsid w:val="00AF1366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BE3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771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1443C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496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1CE6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  <w:rsid w:val="00FF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439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3</cp:revision>
  <cp:lastPrinted>2025-12-10T17:19:00Z</cp:lastPrinted>
  <dcterms:created xsi:type="dcterms:W3CDTF">2025-12-23T16:59:00Z</dcterms:created>
  <dcterms:modified xsi:type="dcterms:W3CDTF">2025-12-23T17:03:00Z</dcterms:modified>
</cp:coreProperties>
</file>