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4919E8F5" w14:textId="27B0764D" w:rsidR="00D84DD8" w:rsidRDefault="007D0D4D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12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4010F8A0" w:rsidR="00A93983" w:rsidRDefault="007D0D4D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SEGUNDA</w:t>
      </w:r>
      <w:r w:rsidR="00A93983">
        <w:rPr>
          <w:rFonts w:ascii="Arial" w:hAnsi="Arial" w:cs="Arial"/>
          <w:sz w:val="24"/>
          <w:szCs w:val="24"/>
        </w:rPr>
        <w:t xml:space="preserve"> VOTAÇÃO: </w:t>
      </w:r>
      <w:bookmarkStart w:id="0" w:name="_GoBack"/>
      <w:bookmarkEnd w:id="0"/>
    </w:p>
    <w:p w14:paraId="64665BEB" w14:textId="05FCDF41" w:rsidR="001453AF" w:rsidRPr="000E5A07" w:rsidRDefault="000E5A07" w:rsidP="000E5A07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0E5A07">
        <w:rPr>
          <w:rFonts w:ascii="Arial" w:hAnsi="Arial" w:cs="Arial"/>
          <w:b/>
          <w:sz w:val="24"/>
          <w:szCs w:val="24"/>
        </w:rPr>
        <w:t>PROJETO DE LEI DO EXECUTIVO Nº 024/2025, DE AUTORIA DO EXMO. PREFEITO, O SR. TIAGO DE MEDEIROS ALMEIDA -</w:t>
      </w:r>
      <w:r w:rsidRPr="000E5A07">
        <w:rPr>
          <w:rFonts w:ascii="Arial" w:hAnsi="Arial" w:cs="Arial"/>
          <w:sz w:val="24"/>
          <w:szCs w:val="24"/>
        </w:rPr>
        <w:t xml:space="preserve"> Estima a receita e fixa a despesa do município de Parelhas para o exercício financeiro de 2026.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CEB51" w14:textId="77777777" w:rsidR="0030427B" w:rsidRDefault="0030427B" w:rsidP="00505E05">
      <w:pPr>
        <w:spacing w:after="0" w:line="240" w:lineRule="auto"/>
      </w:pPr>
      <w:r>
        <w:separator/>
      </w:r>
    </w:p>
  </w:endnote>
  <w:endnote w:type="continuationSeparator" w:id="0">
    <w:p w14:paraId="720227F6" w14:textId="77777777" w:rsidR="0030427B" w:rsidRDefault="0030427B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217AD" w14:textId="77777777" w:rsidR="0030427B" w:rsidRDefault="0030427B" w:rsidP="00505E05">
      <w:pPr>
        <w:spacing w:after="0" w:line="240" w:lineRule="auto"/>
      </w:pPr>
      <w:r>
        <w:separator/>
      </w:r>
    </w:p>
  </w:footnote>
  <w:footnote w:type="continuationSeparator" w:id="0">
    <w:p w14:paraId="1644942C" w14:textId="77777777" w:rsidR="0030427B" w:rsidRDefault="0030427B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2CFE8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0E5A07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0427B"/>
    <w:rsid w:val="003304DA"/>
    <w:rsid w:val="003368AC"/>
    <w:rsid w:val="00381CB4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A39DB"/>
    <w:rsid w:val="004F2D64"/>
    <w:rsid w:val="004F6DBA"/>
    <w:rsid w:val="00505E05"/>
    <w:rsid w:val="005324C2"/>
    <w:rsid w:val="005578A6"/>
    <w:rsid w:val="005D4CAF"/>
    <w:rsid w:val="00632B0E"/>
    <w:rsid w:val="00646D2C"/>
    <w:rsid w:val="006B0B02"/>
    <w:rsid w:val="00730E54"/>
    <w:rsid w:val="00736F9B"/>
    <w:rsid w:val="00771AA0"/>
    <w:rsid w:val="007777A9"/>
    <w:rsid w:val="007A6A32"/>
    <w:rsid w:val="007D0D4D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A5607"/>
    <w:rsid w:val="00CC35F9"/>
    <w:rsid w:val="00CE2F61"/>
    <w:rsid w:val="00D1146D"/>
    <w:rsid w:val="00D2534D"/>
    <w:rsid w:val="00D64585"/>
    <w:rsid w:val="00D70ADC"/>
    <w:rsid w:val="00D84DD8"/>
    <w:rsid w:val="00D91D0A"/>
    <w:rsid w:val="00DA3091"/>
    <w:rsid w:val="00DB2949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2</cp:revision>
  <cp:lastPrinted>2025-12-11T18:48:00Z</cp:lastPrinted>
  <dcterms:created xsi:type="dcterms:W3CDTF">2025-12-11T18:49:00Z</dcterms:created>
  <dcterms:modified xsi:type="dcterms:W3CDTF">2025-12-11T18:49:00Z</dcterms:modified>
</cp:coreProperties>
</file>